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9F" w:rsidRPr="00651DCB" w:rsidRDefault="005E089F" w:rsidP="005E089F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38</w:t>
      </w:r>
      <w:r w:rsidRPr="00651DCB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8</w:t>
      </w:r>
      <w:r w:rsidRPr="00651DCB">
        <w:rPr>
          <w:rFonts w:ascii="Arial" w:hAnsi="Arial" w:cs="Arial"/>
          <w:b/>
          <w:sz w:val="24"/>
        </w:rPr>
        <w:t xml:space="preserve"> REFERENTE AO </w:t>
      </w:r>
      <w:r>
        <w:rPr>
          <w:rFonts w:ascii="Arial" w:hAnsi="Arial" w:cs="Arial"/>
          <w:b/>
          <w:sz w:val="24"/>
        </w:rPr>
        <w:t>FORNECIMENTO PARCELADO DE PRODUTOS ALIMENTÍCIOS EMPACOTADOS</w:t>
      </w:r>
      <w:r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5E089F" w:rsidRPr="00651DCB" w:rsidRDefault="005E089F" w:rsidP="005E089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5E089F" w:rsidRPr="00651DCB" w:rsidRDefault="005E089F" w:rsidP="005E089F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13/2018</w:t>
      </w:r>
    </w:p>
    <w:p w:rsidR="005E089F" w:rsidRPr="00651DCB" w:rsidRDefault="005E089F" w:rsidP="005E089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206/2018</w:t>
      </w:r>
    </w:p>
    <w:p w:rsidR="005E089F" w:rsidRPr="00651DCB" w:rsidRDefault="005E089F" w:rsidP="005E089F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96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Erler, portador do RG nº </w:t>
      </w:r>
      <w:r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ind w:right="-23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 w:rsidRPr="005E089F">
        <w:rPr>
          <w:rFonts w:ascii="Arial" w:hAnsi="Arial" w:cs="Arial"/>
          <w:sz w:val="24"/>
          <w:szCs w:val="24"/>
        </w:rPr>
        <w:t>SPECIALATTO COMERCIO DE ALIMENTOS EIRELI – EPP, Inscrita no CNPJ nº 22.575.323/0001-46, Inscrição Estadual nº 535.569.421.116, estabelecida à rua Belém, nº 675, bairro Glebas Califórnia, CEP: 13403-166, neste ato representada pelo Senhor Sergio José Ré, portador do RG nº 14.795.826-x e CPF nº 040.220.618-55.</w:t>
      </w:r>
    </w:p>
    <w:p w:rsidR="005E089F" w:rsidRPr="00651DCB" w:rsidRDefault="005E089F" w:rsidP="005E089F">
      <w:pPr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E089F" w:rsidRDefault="005E089F" w:rsidP="005E089F">
      <w:pPr>
        <w:numPr>
          <w:ilvl w:val="1"/>
          <w:numId w:val="3"/>
        </w:numPr>
        <w:ind w:right="-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alimentícios enlatados e empacotados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5E089F" w:rsidRPr="00CD7F83" w:rsidRDefault="005E089F" w:rsidP="005E089F">
      <w:pPr>
        <w:ind w:left="360" w:right="-23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38"/>
        <w:gridCol w:w="719"/>
        <w:gridCol w:w="719"/>
        <w:gridCol w:w="896"/>
        <w:gridCol w:w="2113"/>
        <w:gridCol w:w="1696"/>
        <w:gridCol w:w="1149"/>
        <w:gridCol w:w="1090"/>
      </w:tblGrid>
      <w:tr w:rsidR="005E089F" w:rsidRPr="00E4776F" w:rsidTr="005E089F">
        <w:tc>
          <w:tcPr>
            <w:tcW w:w="672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02" w:type="dxa"/>
            <w:gridSpan w:val="2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949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341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021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190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097" w:type="dxa"/>
            <w:shd w:val="clear" w:color="auto" w:fill="E0E0E0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E4776F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5E089F" w:rsidRPr="00E4776F" w:rsidTr="005E089F">
        <w:tc>
          <w:tcPr>
            <w:tcW w:w="672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949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34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FARINHA DE MILHO AMARELA (PACOTE COM 500 G)</w:t>
            </w:r>
          </w:p>
        </w:tc>
        <w:tc>
          <w:tcPr>
            <w:tcW w:w="102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CAPIVARIANA</w:t>
            </w:r>
          </w:p>
        </w:tc>
        <w:tc>
          <w:tcPr>
            <w:tcW w:w="119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R$ 2,12</w:t>
            </w:r>
          </w:p>
        </w:tc>
        <w:tc>
          <w:tcPr>
            <w:tcW w:w="1097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R$ 742,00</w:t>
            </w:r>
          </w:p>
        </w:tc>
      </w:tr>
      <w:tr w:rsidR="005E089F" w:rsidRPr="00E4776F" w:rsidTr="005E089F">
        <w:tc>
          <w:tcPr>
            <w:tcW w:w="1111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FARINHA DE MILHO EM FLOCOS, AMARELA, ENRIQUECIDA COM FERRO E ÁCIDO FÓLICO (PACOTE COM  500 G).</w:t>
            </w:r>
          </w:p>
        </w:tc>
      </w:tr>
      <w:tr w:rsidR="005E089F" w:rsidRPr="00E4776F" w:rsidTr="005E089F">
        <w:tc>
          <w:tcPr>
            <w:tcW w:w="672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49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34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FUBÁ DE MILHO (PACOTE COM 500 G)</w:t>
            </w:r>
          </w:p>
        </w:tc>
        <w:tc>
          <w:tcPr>
            <w:tcW w:w="102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ABROBAL</w:t>
            </w:r>
          </w:p>
        </w:tc>
        <w:tc>
          <w:tcPr>
            <w:tcW w:w="119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R$ 1,18</w:t>
            </w:r>
          </w:p>
        </w:tc>
        <w:tc>
          <w:tcPr>
            <w:tcW w:w="1097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R$ 141,60</w:t>
            </w:r>
          </w:p>
        </w:tc>
      </w:tr>
      <w:tr w:rsidR="005E089F" w:rsidRPr="00E4776F" w:rsidTr="005E089F">
        <w:tc>
          <w:tcPr>
            <w:tcW w:w="1111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FUBÁ DE MILHO, ENRIQUECIDO COM FERRO E ÁCIDO FÓLICO (PACOTE COM 500 G).</w:t>
            </w:r>
          </w:p>
        </w:tc>
      </w:tr>
      <w:tr w:rsidR="005E089F" w:rsidRPr="00E4776F" w:rsidTr="005E089F">
        <w:tc>
          <w:tcPr>
            <w:tcW w:w="672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949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34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MACARRÃO PARAFUSO (PACOTE COM 500 G)</w:t>
            </w:r>
          </w:p>
        </w:tc>
        <w:tc>
          <w:tcPr>
            <w:tcW w:w="102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RENATA</w:t>
            </w:r>
          </w:p>
        </w:tc>
        <w:tc>
          <w:tcPr>
            <w:tcW w:w="119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R$ 2,24</w:t>
            </w:r>
          </w:p>
        </w:tc>
        <w:tc>
          <w:tcPr>
            <w:tcW w:w="1097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R$ 515,20</w:t>
            </w:r>
          </w:p>
        </w:tc>
      </w:tr>
      <w:tr w:rsidR="005E089F" w:rsidRPr="00E4776F" w:rsidTr="005E089F">
        <w:tc>
          <w:tcPr>
            <w:tcW w:w="1111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MACARRÃO DE SÊMOLA COM OVOS, TIPO PARAFUSO, ENRIQUECIDO COM FERRO E ÁCIDO FÓLICO (PACOTE COM 500 G).</w:t>
            </w:r>
          </w:p>
        </w:tc>
      </w:tr>
      <w:tr w:rsidR="005E089F" w:rsidRPr="00E4776F" w:rsidTr="005E089F">
        <w:tc>
          <w:tcPr>
            <w:tcW w:w="672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949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34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 xml:space="preserve">MACARRÃO ESPAGUETE N.º 8 </w:t>
            </w:r>
            <w:r w:rsidRPr="00E4776F">
              <w:rPr>
                <w:rFonts w:ascii="Arial" w:hAnsi="Arial" w:cs="Arial"/>
                <w:sz w:val="22"/>
                <w:szCs w:val="22"/>
              </w:rPr>
              <w:lastRenderedPageBreak/>
              <w:t>(PACOTE COM 500 G)</w:t>
            </w:r>
          </w:p>
        </w:tc>
        <w:tc>
          <w:tcPr>
            <w:tcW w:w="102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RENATA </w:t>
            </w:r>
          </w:p>
        </w:tc>
        <w:tc>
          <w:tcPr>
            <w:tcW w:w="119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21760E">
              <w:rPr>
                <w:rFonts w:ascii="Arial" w:hAnsi="Arial" w:cs="Arial"/>
                <w:sz w:val="22"/>
                <w:szCs w:val="22"/>
              </w:rPr>
              <w:t>2,24</w:t>
            </w:r>
          </w:p>
        </w:tc>
        <w:tc>
          <w:tcPr>
            <w:tcW w:w="1097" w:type="dxa"/>
            <w:shd w:val="clear" w:color="auto" w:fill="auto"/>
          </w:tcPr>
          <w:p w:rsidR="005E089F" w:rsidRPr="00E4776F" w:rsidRDefault="0021760E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R$ 515,20</w:t>
            </w:r>
          </w:p>
        </w:tc>
      </w:tr>
      <w:tr w:rsidR="005E089F" w:rsidRPr="00E4776F" w:rsidTr="005E089F">
        <w:tc>
          <w:tcPr>
            <w:tcW w:w="1111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MACARRÃO DE SÊMOLA COM OVOS, TIPO ESPAGUETE N.º 8, ENRIQUECIDO COM FERRO E ÁCIDO FÓLICO (PACOTE COM 500 G).</w:t>
            </w:r>
          </w:p>
        </w:tc>
      </w:tr>
      <w:tr w:rsidR="005E089F" w:rsidRPr="00E4776F" w:rsidTr="005E089F">
        <w:tc>
          <w:tcPr>
            <w:tcW w:w="672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2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949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2341" w:type="dxa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MACARRÃO TALHARIM N.º 2 (PACOTE COM 500 G)</w:t>
            </w:r>
          </w:p>
        </w:tc>
        <w:tc>
          <w:tcPr>
            <w:tcW w:w="1021" w:type="dxa"/>
            <w:shd w:val="clear" w:color="auto" w:fill="auto"/>
          </w:tcPr>
          <w:p w:rsidR="005E089F" w:rsidRPr="00E4776F" w:rsidRDefault="0021760E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RIGOLETO </w:t>
            </w:r>
          </w:p>
        </w:tc>
        <w:tc>
          <w:tcPr>
            <w:tcW w:w="1190" w:type="dxa"/>
            <w:shd w:val="clear" w:color="auto" w:fill="auto"/>
          </w:tcPr>
          <w:p w:rsidR="005E089F" w:rsidRPr="00E4776F" w:rsidRDefault="0021760E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R$ 5,40</w:t>
            </w:r>
          </w:p>
        </w:tc>
        <w:tc>
          <w:tcPr>
            <w:tcW w:w="1097" w:type="dxa"/>
            <w:shd w:val="clear" w:color="auto" w:fill="auto"/>
          </w:tcPr>
          <w:p w:rsidR="005E089F" w:rsidRPr="00E4776F" w:rsidRDefault="0021760E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R$ 1.242,00</w:t>
            </w:r>
          </w:p>
        </w:tc>
      </w:tr>
      <w:tr w:rsidR="005E089F" w:rsidRPr="00E4776F" w:rsidTr="005E089F">
        <w:tc>
          <w:tcPr>
            <w:tcW w:w="1111" w:type="dxa"/>
            <w:gridSpan w:val="2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5E089F" w:rsidRPr="00E4776F" w:rsidRDefault="005E089F" w:rsidP="00A802F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E4776F">
              <w:rPr>
                <w:rFonts w:ascii="Arial" w:hAnsi="Arial" w:cs="Arial"/>
                <w:sz w:val="22"/>
                <w:szCs w:val="22"/>
              </w:rPr>
              <w:t>MACARRÃO CASEIRO COM OVOS, TIPO TALHARIM N.º 2, ENRIQUECIDO COM FERRO E ÁCIDO FÓLICO (PACOTE COM 500 G).</w:t>
            </w:r>
          </w:p>
        </w:tc>
      </w:tr>
    </w:tbl>
    <w:p w:rsidR="005E089F" w:rsidRDefault="005E089F" w:rsidP="005E089F">
      <w:pPr>
        <w:ind w:left="360"/>
        <w:rPr>
          <w:rFonts w:ascii="Arial" w:hAnsi="Arial" w:cs="Arial"/>
          <w:sz w:val="22"/>
          <w:szCs w:val="22"/>
        </w:rPr>
      </w:pPr>
    </w:p>
    <w:p w:rsidR="005E089F" w:rsidRPr="00CD7F83" w:rsidRDefault="005E089F" w:rsidP="005E089F">
      <w:pPr>
        <w:ind w:left="360"/>
        <w:rPr>
          <w:rFonts w:ascii="Arial" w:hAnsi="Arial" w:cs="Arial"/>
          <w:sz w:val="22"/>
          <w:szCs w:val="22"/>
        </w:rPr>
      </w:pPr>
      <w:r w:rsidRPr="00CD7F83">
        <w:rPr>
          <w:rFonts w:ascii="Arial" w:hAnsi="Arial" w:cs="Arial"/>
          <w:b/>
          <w:sz w:val="24"/>
          <w:szCs w:val="24"/>
        </w:rPr>
        <w:t xml:space="preserve">1.2. </w:t>
      </w:r>
      <w:r w:rsidRPr="00CD7F83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21760E">
        <w:rPr>
          <w:rFonts w:ascii="Arial" w:hAnsi="Arial" w:cs="Arial"/>
          <w:sz w:val="24"/>
          <w:szCs w:val="24"/>
        </w:rPr>
        <w:t>3.156,00 (três mil cento e cinquenta e seis reais).</w:t>
      </w:r>
    </w:p>
    <w:p w:rsidR="005E089F" w:rsidRPr="00651DCB" w:rsidRDefault="005E089F" w:rsidP="005E089F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9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8</w:t>
      </w:r>
      <w:r w:rsidRPr="00651DCB">
        <w:rPr>
          <w:rFonts w:ascii="Arial" w:hAnsi="Arial" w:cs="Arial"/>
          <w:sz w:val="24"/>
          <w:szCs w:val="24"/>
        </w:rPr>
        <w:t>.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5E089F" w:rsidRPr="00651DCB" w:rsidRDefault="005E089F" w:rsidP="005E089F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5E089F" w:rsidRPr="00651DCB" w:rsidRDefault="005E089F" w:rsidP="005E089F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5E089F" w:rsidRDefault="005E089F" w:rsidP="005E089F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5E089F" w:rsidRPr="00651DCB" w:rsidRDefault="005E089F" w:rsidP="005E089F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Default="005E089F" w:rsidP="005E089F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 xml:space="preserve">entrega dos produtos será acompanhada e fiscalizada pelo </w:t>
      </w:r>
      <w:r>
        <w:rPr>
          <w:rFonts w:ascii="Arial" w:hAnsi="Arial" w:cs="Arial"/>
          <w:sz w:val="24"/>
        </w:rPr>
        <w:t>gestor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5E089F" w:rsidRPr="00651DCB" w:rsidRDefault="005E089F" w:rsidP="005E089F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 w:rsidR="0021760E">
        <w:rPr>
          <w:rFonts w:ascii="Arial" w:hAnsi="Arial" w:cs="Arial"/>
          <w:sz w:val="24"/>
          <w:szCs w:val="24"/>
        </w:rPr>
        <w:t xml:space="preserve"> de 24 de abril de 2018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2018,</w:t>
      </w:r>
      <w:r w:rsidRPr="00651DCB">
        <w:rPr>
          <w:rFonts w:ascii="Arial" w:hAnsi="Arial" w:cs="Arial"/>
          <w:sz w:val="24"/>
          <w:szCs w:val="24"/>
        </w:rPr>
        <w:t xml:space="preserve"> contados</w:t>
      </w:r>
      <w:r>
        <w:rPr>
          <w:rFonts w:ascii="Arial" w:hAnsi="Arial" w:cs="Arial"/>
          <w:sz w:val="24"/>
          <w:szCs w:val="24"/>
        </w:rPr>
        <w:t xml:space="preserve"> a partir da data de assinatura do contrato.</w:t>
      </w:r>
    </w:p>
    <w:p w:rsidR="005E089F" w:rsidRDefault="005E089F" w:rsidP="005E089F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5E089F" w:rsidRDefault="005E089F" w:rsidP="005E089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5E089F" w:rsidRPr="00651DCB" w:rsidRDefault="005E089F" w:rsidP="005E089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5E089F" w:rsidRDefault="005E089F" w:rsidP="005E089F">
      <w:pPr>
        <w:tabs>
          <w:tab w:val="left" w:pos="0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5E089F" w:rsidRPr="00651DCB" w:rsidRDefault="005E089F" w:rsidP="005E089F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5E089F" w:rsidRPr="00651DCB" w:rsidRDefault="005E089F" w:rsidP="005E089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</w:t>
      </w:r>
      <w:r>
        <w:rPr>
          <w:rFonts w:ascii="Arial" w:hAnsi="Arial" w:cs="Arial"/>
          <w:sz w:val="24"/>
        </w:rPr>
        <w:t>com condições e qualidades iguais ou superior as exigidas no edital sem alteração no valor.</w:t>
      </w:r>
    </w:p>
    <w:p w:rsidR="005E089F" w:rsidRPr="00651DCB" w:rsidRDefault="005E089F" w:rsidP="005E089F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5E089F" w:rsidRPr="00651DCB" w:rsidRDefault="005E089F" w:rsidP="005E089F">
      <w:pPr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5E089F" w:rsidRPr="00651DCB" w:rsidRDefault="005E089F" w:rsidP="005E089F">
      <w:pPr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</w:t>
      </w:r>
      <w:r>
        <w:rPr>
          <w:rFonts w:ascii="Arial" w:hAnsi="Arial" w:cs="Arial"/>
          <w:sz w:val="24"/>
          <w:szCs w:val="24"/>
        </w:rPr>
        <w:t>omento pela empresa contratante.</w:t>
      </w:r>
    </w:p>
    <w:p w:rsidR="005E089F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5E089F" w:rsidRDefault="005E089F" w:rsidP="005E089F">
      <w:pPr>
        <w:ind w:right="-51"/>
        <w:jc w:val="both"/>
        <w:rPr>
          <w:rFonts w:ascii="Arial" w:hAnsi="Arial"/>
          <w:sz w:val="24"/>
        </w:rPr>
      </w:pPr>
    </w:p>
    <w:p w:rsidR="005E089F" w:rsidRDefault="005E089F" w:rsidP="005E089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5E089F" w:rsidRDefault="005E089F" w:rsidP="005E089F">
      <w:pPr>
        <w:jc w:val="both"/>
        <w:rPr>
          <w:rFonts w:ascii="Arial" w:hAnsi="Arial"/>
          <w:b/>
          <w:sz w:val="24"/>
        </w:rPr>
      </w:pPr>
    </w:p>
    <w:p w:rsidR="005E089F" w:rsidRDefault="005E089F" w:rsidP="005E089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5E089F" w:rsidRDefault="005E089F" w:rsidP="005E089F">
      <w:pPr>
        <w:jc w:val="both"/>
        <w:rPr>
          <w:rFonts w:ascii="Arial" w:hAnsi="Arial"/>
          <w:b/>
          <w:sz w:val="24"/>
        </w:rPr>
      </w:pPr>
    </w:p>
    <w:p w:rsidR="005E089F" w:rsidRDefault="005E089F" w:rsidP="005E089F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5E089F" w:rsidRDefault="005E089F" w:rsidP="005E089F">
      <w:pPr>
        <w:jc w:val="both"/>
        <w:rPr>
          <w:rFonts w:ascii="Arial" w:hAnsi="Arial"/>
          <w:b/>
          <w:sz w:val="24"/>
        </w:rPr>
      </w:pPr>
    </w:p>
    <w:p w:rsidR="005E089F" w:rsidRDefault="005E089F" w:rsidP="005E089F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E089F" w:rsidRDefault="005E089F" w:rsidP="005E089F">
      <w:pPr>
        <w:ind w:firstLine="720"/>
        <w:jc w:val="both"/>
        <w:rPr>
          <w:rFonts w:ascii="Arial" w:hAnsi="Arial"/>
          <w:sz w:val="24"/>
        </w:rPr>
      </w:pPr>
    </w:p>
    <w:p w:rsidR="005E089F" w:rsidRPr="004B1EEC" w:rsidRDefault="005E089F" w:rsidP="005E089F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5E089F" w:rsidRPr="004B1EEC" w:rsidRDefault="005E089F" w:rsidP="005E089F">
      <w:pPr>
        <w:ind w:firstLine="720"/>
        <w:jc w:val="both"/>
        <w:rPr>
          <w:rFonts w:ascii="Arial" w:hAnsi="Arial"/>
          <w:sz w:val="24"/>
        </w:rPr>
      </w:pPr>
    </w:p>
    <w:p w:rsidR="005E089F" w:rsidRDefault="005E089F" w:rsidP="005E089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5E089F" w:rsidRDefault="005E089F" w:rsidP="005E089F">
      <w:pPr>
        <w:jc w:val="both"/>
        <w:rPr>
          <w:rFonts w:ascii="Arial" w:hAnsi="Arial"/>
          <w:b/>
          <w:sz w:val="24"/>
        </w:rPr>
      </w:pPr>
    </w:p>
    <w:p w:rsidR="005E089F" w:rsidRDefault="005E089F" w:rsidP="005E089F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5E089F" w:rsidRDefault="005E089F" w:rsidP="005E089F">
      <w:pPr>
        <w:ind w:right="-51"/>
        <w:jc w:val="both"/>
        <w:rPr>
          <w:rFonts w:ascii="Arial" w:hAnsi="Arial"/>
          <w:sz w:val="24"/>
        </w:rPr>
      </w:pPr>
    </w:p>
    <w:p w:rsidR="005E089F" w:rsidRPr="003A2007" w:rsidRDefault="005E089F" w:rsidP="005E089F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5E089F" w:rsidRPr="003A2007" w:rsidRDefault="005E089F" w:rsidP="005E089F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5E089F" w:rsidRDefault="005E089F" w:rsidP="005E089F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>- As multas poderão ser descontadas dos pagamentos eventualmente devidos pela administração ou recolhidos via depósito. Caso o pagamento não seja efetuado, o débito será encaminhado para execução em Dívida Ativa</w:t>
      </w:r>
      <w:r>
        <w:rPr>
          <w:rFonts w:ascii="Arial" w:hAnsi="Arial" w:cs="Arial"/>
          <w:sz w:val="24"/>
        </w:rPr>
        <w:t>.</w:t>
      </w:r>
    </w:p>
    <w:p w:rsidR="005E089F" w:rsidRPr="00651DCB" w:rsidRDefault="005E089F" w:rsidP="005E08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5E089F" w:rsidRPr="00651DCB" w:rsidRDefault="005E089F" w:rsidP="005E089F">
      <w:pPr>
        <w:jc w:val="both"/>
        <w:rPr>
          <w:rFonts w:ascii="Arial" w:hAnsi="Arial" w:cs="Arial"/>
          <w:b/>
          <w:sz w:val="24"/>
        </w:rPr>
      </w:pPr>
    </w:p>
    <w:p w:rsidR="005E089F" w:rsidRPr="00651DCB" w:rsidRDefault="005E089F" w:rsidP="005E089F">
      <w:pPr>
        <w:ind w:firstLine="567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206/2018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13/2018</w:t>
      </w:r>
    </w:p>
    <w:p w:rsidR="005E089F" w:rsidRDefault="005E089F" w:rsidP="005E089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089F" w:rsidRPr="00651DCB" w:rsidRDefault="005E089F" w:rsidP="005E08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5E089F" w:rsidRPr="00651DCB" w:rsidRDefault="005E089F" w:rsidP="005E089F">
      <w:pPr>
        <w:jc w:val="both"/>
        <w:rPr>
          <w:rFonts w:ascii="Arial" w:hAnsi="Arial" w:cs="Arial"/>
          <w:sz w:val="24"/>
          <w:szCs w:val="24"/>
        </w:rPr>
      </w:pPr>
    </w:p>
    <w:p w:rsidR="005E089F" w:rsidRPr="005B4CCC" w:rsidRDefault="0021760E" w:rsidP="005E089F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Piracicaba, 24</w:t>
      </w:r>
      <w:r w:rsidR="005E089F" w:rsidRPr="00651DC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5E089F" w:rsidRPr="00651DCB">
        <w:rPr>
          <w:rFonts w:ascii="Arial" w:hAnsi="Arial" w:cs="Arial"/>
          <w:sz w:val="24"/>
          <w:szCs w:val="24"/>
        </w:rPr>
        <w:t xml:space="preserve"> de </w:t>
      </w:r>
      <w:r w:rsidR="005E089F">
        <w:rPr>
          <w:rFonts w:ascii="Arial" w:hAnsi="Arial" w:cs="Arial"/>
          <w:sz w:val="24"/>
          <w:szCs w:val="24"/>
        </w:rPr>
        <w:t>2018.</w:t>
      </w:r>
    </w:p>
    <w:p w:rsidR="005E089F" w:rsidRDefault="005E089F" w:rsidP="005E089F">
      <w:pPr>
        <w:rPr>
          <w:rFonts w:ascii="Arial" w:hAnsi="Arial" w:cs="Arial"/>
          <w:b/>
          <w:sz w:val="24"/>
          <w:szCs w:val="24"/>
        </w:rPr>
      </w:pPr>
    </w:p>
    <w:p w:rsidR="0021760E" w:rsidRDefault="0021760E" w:rsidP="005E089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089F" w:rsidRDefault="005E089F" w:rsidP="005E089F">
      <w:pPr>
        <w:rPr>
          <w:rFonts w:ascii="Arial" w:hAnsi="Arial" w:cs="Arial"/>
          <w:b/>
          <w:sz w:val="24"/>
          <w:szCs w:val="24"/>
        </w:rPr>
      </w:pPr>
    </w:p>
    <w:p w:rsidR="005E089F" w:rsidRPr="00651DCB" w:rsidRDefault="005E089F" w:rsidP="005E089F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5E089F" w:rsidRPr="00651DCB" w:rsidRDefault="005E089F" w:rsidP="005E089F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5E089F" w:rsidRPr="00651DCB" w:rsidRDefault="005E089F" w:rsidP="005E089F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5E089F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5E089F" w:rsidRDefault="005E089F" w:rsidP="005E089F">
      <w:pPr>
        <w:jc w:val="both"/>
        <w:rPr>
          <w:rFonts w:ascii="Arial" w:hAnsi="Arial" w:cs="Arial"/>
          <w:b/>
          <w:sz w:val="24"/>
          <w:szCs w:val="24"/>
        </w:rPr>
      </w:pPr>
    </w:p>
    <w:p w:rsidR="0021760E" w:rsidRPr="0021760E" w:rsidRDefault="0021760E" w:rsidP="0021760E">
      <w:pPr>
        <w:rPr>
          <w:rFonts w:ascii="Arial" w:hAnsi="Arial" w:cs="Arial"/>
          <w:b/>
          <w:sz w:val="24"/>
          <w:szCs w:val="24"/>
        </w:rPr>
      </w:pPr>
    </w:p>
    <w:p w:rsidR="0021760E" w:rsidRPr="0021760E" w:rsidRDefault="0021760E" w:rsidP="0021760E">
      <w:pPr>
        <w:jc w:val="center"/>
        <w:rPr>
          <w:rFonts w:ascii="Arial" w:hAnsi="Arial" w:cs="Arial"/>
          <w:b/>
          <w:sz w:val="24"/>
          <w:szCs w:val="24"/>
        </w:rPr>
      </w:pPr>
      <w:r w:rsidRPr="0021760E">
        <w:rPr>
          <w:rFonts w:ascii="Arial" w:hAnsi="Arial" w:cs="Arial"/>
          <w:b/>
          <w:sz w:val="24"/>
          <w:szCs w:val="24"/>
        </w:rPr>
        <w:t xml:space="preserve">CONTRATADA </w:t>
      </w:r>
    </w:p>
    <w:p w:rsidR="0021760E" w:rsidRPr="0021760E" w:rsidRDefault="0021760E" w:rsidP="0021760E">
      <w:pPr>
        <w:jc w:val="center"/>
        <w:rPr>
          <w:rFonts w:ascii="Arial" w:hAnsi="Arial" w:cs="Arial"/>
          <w:b/>
          <w:sz w:val="24"/>
          <w:szCs w:val="24"/>
        </w:rPr>
      </w:pPr>
      <w:r w:rsidRPr="0021760E">
        <w:rPr>
          <w:rFonts w:ascii="Arial" w:hAnsi="Arial" w:cs="Arial"/>
          <w:b/>
          <w:sz w:val="24"/>
          <w:szCs w:val="24"/>
        </w:rPr>
        <w:t>SERGIO JOSÉ RÉ</w:t>
      </w:r>
    </w:p>
    <w:p w:rsidR="0021760E" w:rsidRPr="0021760E" w:rsidRDefault="0021760E" w:rsidP="0021760E">
      <w:pPr>
        <w:jc w:val="center"/>
        <w:rPr>
          <w:rFonts w:ascii="Arial" w:hAnsi="Arial" w:cs="Arial"/>
          <w:b/>
          <w:sz w:val="24"/>
          <w:szCs w:val="24"/>
        </w:rPr>
      </w:pPr>
      <w:r w:rsidRPr="0021760E">
        <w:rPr>
          <w:rFonts w:ascii="Arial" w:hAnsi="Arial" w:cs="Arial"/>
          <w:b/>
          <w:sz w:val="24"/>
          <w:szCs w:val="24"/>
        </w:rPr>
        <w:t>SPECIALATTO COMERCIO DE ALIMENTOS EIRELI – EPP</w:t>
      </w:r>
    </w:p>
    <w:sectPr w:rsidR="0021760E" w:rsidRPr="0021760E" w:rsidSect="00684DDB">
      <w:headerReference w:type="even" r:id="rId7"/>
      <w:headerReference w:type="default" r:id="rId8"/>
      <w:pgSz w:w="12242" w:h="15842" w:code="1"/>
      <w:pgMar w:top="1440" w:right="1043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0E" w:rsidRDefault="0021760E" w:rsidP="0021760E">
      <w:r>
        <w:separator/>
      </w:r>
    </w:p>
  </w:endnote>
  <w:endnote w:type="continuationSeparator" w:id="0">
    <w:p w:rsidR="0021760E" w:rsidRDefault="0021760E" w:rsidP="0021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0E" w:rsidRDefault="0021760E" w:rsidP="0021760E">
      <w:r>
        <w:separator/>
      </w:r>
    </w:p>
  </w:footnote>
  <w:footnote w:type="continuationSeparator" w:id="0">
    <w:p w:rsidR="0021760E" w:rsidRDefault="0021760E" w:rsidP="0021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830BD5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1CFE" w:rsidRDefault="00830BD5" w:rsidP="007C74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FE" w:rsidRDefault="00830BD5" w:rsidP="007C740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760E" w:rsidRDefault="00830BD5" w:rsidP="0021760E">
    <w:pPr>
      <w:pStyle w:val="Cabealho"/>
      <w:ind w:right="360"/>
      <w:jc w:val="center"/>
      <w:rPr>
        <w:rFonts w:ascii="Tahoma" w:hAnsi="Tahoma"/>
        <w:b/>
        <w:spacing w:val="40"/>
        <w:sz w:val="24"/>
      </w:rPr>
    </w:pPr>
    <w:r>
      <w:rPr>
        <w:b/>
        <w:sz w:val="36"/>
        <w:szCs w:val="36"/>
      </w:rPr>
      <w:t xml:space="preserve">  </w:t>
    </w:r>
    <w:r w:rsidR="0021760E">
      <w:rPr>
        <w:noProof/>
      </w:rPr>
      <w:drawing>
        <wp:anchor distT="0" distB="0" distL="114300" distR="114300" simplePos="0" relativeHeight="251659264" behindDoc="1" locked="0" layoutInCell="1" allowOverlap="1" wp14:anchorId="5B30FC1D" wp14:editId="0144C233">
          <wp:simplePos x="0" y="0"/>
          <wp:positionH relativeFrom="column">
            <wp:posOffset>-633095</wp:posOffset>
          </wp:positionH>
          <wp:positionV relativeFrom="paragraph">
            <wp:posOffset>-111760</wp:posOffset>
          </wp:positionV>
          <wp:extent cx="1143000" cy="10407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60E">
      <w:rPr>
        <w:rFonts w:ascii="Tahoma" w:hAnsi="Tahoma"/>
        <w:b/>
        <w:spacing w:val="40"/>
        <w:sz w:val="24"/>
      </w:rPr>
      <w:t>CÂMARA DE VEREADORES DE PIRACICABA</w:t>
    </w:r>
  </w:p>
  <w:p w:rsidR="0021760E" w:rsidRDefault="0021760E" w:rsidP="0021760E">
    <w:pPr>
      <w:pStyle w:val="Cabealho"/>
      <w:jc w:val="center"/>
      <w:rPr>
        <w:rFonts w:ascii="Tahoma" w:hAnsi="Tahoma"/>
        <w:i/>
        <w:spacing w:val="40"/>
        <w:sz w:val="24"/>
      </w:rPr>
    </w:pPr>
    <w:r>
      <w:rPr>
        <w:rFonts w:ascii="Tahoma" w:hAnsi="Tahoma"/>
        <w:i/>
        <w:spacing w:val="40"/>
        <w:sz w:val="24"/>
      </w:rPr>
      <w:t xml:space="preserve">     Estado de São Paulo</w:t>
    </w:r>
  </w:p>
  <w:p w:rsidR="0021760E" w:rsidRPr="00B677A1" w:rsidRDefault="0021760E" w:rsidP="0021760E">
    <w:pPr>
      <w:pStyle w:val="Cabealho"/>
      <w:jc w:val="center"/>
    </w:pPr>
    <w:r>
      <w:rPr>
        <w:rFonts w:ascii="Tahoma" w:hAnsi="Tahoma"/>
        <w:i/>
        <w:spacing w:val="40"/>
        <w:sz w:val="24"/>
      </w:rPr>
      <w:t>Departamento Administrativo Financeiro</w:t>
    </w:r>
  </w:p>
  <w:p w:rsidR="0021760E" w:rsidRPr="005A16F6" w:rsidRDefault="0021760E" w:rsidP="0021760E">
    <w:pPr>
      <w:pStyle w:val="Cabealho"/>
      <w:ind w:right="360"/>
      <w:rPr>
        <w:b/>
        <w:sz w:val="28"/>
        <w:szCs w:val="28"/>
      </w:rPr>
    </w:pPr>
  </w:p>
  <w:p w:rsidR="009D1CFE" w:rsidRPr="005A16F6" w:rsidRDefault="00830BD5" w:rsidP="007C7401">
    <w:pPr>
      <w:pStyle w:val="Cabealho"/>
      <w:ind w:right="36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21760E"/>
    <w:rsid w:val="005E089F"/>
    <w:rsid w:val="005E3883"/>
    <w:rsid w:val="008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D88E-7CD2-4880-86AA-74076278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089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E089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E089F"/>
  </w:style>
  <w:style w:type="paragraph" w:styleId="Rodap">
    <w:name w:val="footer"/>
    <w:basedOn w:val="Normal"/>
    <w:link w:val="RodapChar"/>
    <w:uiPriority w:val="99"/>
    <w:unhideWhenUsed/>
    <w:rsid w:val="002176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6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6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1563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Lima da Silva</dc:creator>
  <cp:keywords/>
  <dc:description/>
  <cp:lastModifiedBy>Jessica Lima da Silva</cp:lastModifiedBy>
  <cp:revision>1</cp:revision>
  <cp:lastPrinted>2018-04-23T12:12:00Z</cp:lastPrinted>
  <dcterms:created xsi:type="dcterms:W3CDTF">2018-04-23T11:57:00Z</dcterms:created>
  <dcterms:modified xsi:type="dcterms:W3CDTF">2018-04-23T12:20:00Z</dcterms:modified>
</cp:coreProperties>
</file>